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AEDA" w14:textId="77777777" w:rsidR="00D701CB" w:rsidRPr="00E81ABD" w:rsidRDefault="00D701CB" w:rsidP="00D701CB">
      <w:pPr>
        <w:spacing w:after="60"/>
        <w:outlineLvl w:val="1"/>
        <w:rPr>
          <w:rFonts w:ascii="Times New Roman" w:eastAsia="Times New Roman" w:hAnsi="Times New Roman" w:cs="Times New Roman"/>
          <w:color w:val="000000" w:themeColor="text1"/>
          <w:kern w:val="0"/>
          <w:sz w:val="36"/>
          <w:szCs w:val="36"/>
          <w:lang w:eastAsia="fr-CA"/>
          <w14:ligatures w14:val="none"/>
        </w:rPr>
      </w:pPr>
      <w:r w:rsidRPr="00E81ABD">
        <w:rPr>
          <w:rFonts w:ascii="Times New Roman" w:eastAsia="Times New Roman" w:hAnsi="Times New Roman" w:cs="Times New Roman"/>
          <w:color w:val="000000" w:themeColor="text1"/>
          <w:kern w:val="0"/>
          <w:sz w:val="36"/>
          <w:szCs w:val="36"/>
          <w:lang w:eastAsia="fr-CA"/>
          <w14:ligatures w14:val="none"/>
        </w:rPr>
        <w:t>Maximo Sozzo</w:t>
      </w:r>
    </w:p>
    <w:p w14:paraId="3370B963" w14:textId="3F7248D6" w:rsidR="00D701CB" w:rsidRPr="00E81ABD" w:rsidRDefault="00D701CB" w:rsidP="00D701CB">
      <w:pPr>
        <w:rPr>
          <w:rFonts w:ascii="Times New Roman" w:eastAsia="Times New Roman" w:hAnsi="Times New Roman" w:cs="Times New Roman"/>
          <w:b/>
          <w:bCs/>
          <w:color w:val="000000" w:themeColor="text1"/>
          <w:kern w:val="0"/>
          <w:sz w:val="17"/>
          <w:szCs w:val="16"/>
          <w:lang w:eastAsia="fr-CA"/>
          <w14:ligatures w14:val="none"/>
        </w:rPr>
      </w:pPr>
      <w:r w:rsidRPr="00E81ABD">
        <w:rPr>
          <w:rFonts w:ascii="Times New Roman" w:eastAsia="Times New Roman" w:hAnsi="Times New Roman" w:cs="Times New Roman"/>
          <w:b/>
          <w:bCs/>
          <w:color w:val="000000" w:themeColor="text1"/>
          <w:kern w:val="0"/>
          <w:sz w:val="17"/>
          <w:szCs w:val="16"/>
          <w:lang w:eastAsia="fr-CA"/>
          <w14:ligatures w14:val="none"/>
        </w:rPr>
        <w:t>Researcher</w:t>
      </w:r>
    </w:p>
    <w:tbl>
      <w:tblPr>
        <w:tblW w:w="0" w:type="dxa"/>
        <w:tblCellMar>
          <w:left w:w="0" w:type="dxa"/>
          <w:right w:w="0" w:type="dxa"/>
        </w:tblCellMar>
        <w:tblLook w:val="04A0" w:firstRow="1" w:lastRow="0" w:firstColumn="1" w:lastColumn="0" w:noHBand="0" w:noVBand="1"/>
      </w:tblPr>
      <w:tblGrid>
        <w:gridCol w:w="1350"/>
        <w:gridCol w:w="1474"/>
      </w:tblGrid>
      <w:tr w:rsidR="00E81ABD" w:rsidRPr="00E81ABD" w14:paraId="355C0651" w14:textId="77777777" w:rsidTr="00D701CB">
        <w:tc>
          <w:tcPr>
            <w:tcW w:w="1350" w:type="dxa"/>
            <w:tcMar>
              <w:top w:w="0" w:type="dxa"/>
              <w:left w:w="0" w:type="dxa"/>
              <w:bottom w:w="225" w:type="dxa"/>
              <w:right w:w="0" w:type="dxa"/>
            </w:tcMar>
            <w:hideMark/>
          </w:tcPr>
          <w:p w14:paraId="0684DCCA" w14:textId="77777777" w:rsidR="00D701CB" w:rsidRPr="00E81ABD" w:rsidRDefault="00D701CB" w:rsidP="00D701CB">
            <w:pPr>
              <w:spacing w:line="384" w:lineRule="atLeast"/>
              <w:rPr>
                <w:rFonts w:ascii="Times New Roman" w:eastAsia="Times New Roman" w:hAnsi="Times New Roman" w:cs="Times New Roman"/>
                <w:color w:val="000000" w:themeColor="text1"/>
                <w:kern w:val="0"/>
                <w:lang w:eastAsia="fr-CA"/>
                <w14:ligatures w14:val="none"/>
              </w:rPr>
            </w:pPr>
            <w:r w:rsidRPr="00E81ABD">
              <w:rPr>
                <w:rFonts w:ascii="Times New Roman" w:eastAsia="Times New Roman" w:hAnsi="Times New Roman" w:cs="Times New Roman"/>
                <w:color w:val="000000" w:themeColor="text1"/>
                <w:kern w:val="0"/>
                <w:lang w:eastAsia="fr-CA"/>
                <w14:ligatures w14:val="none"/>
              </w:rPr>
              <w:t>Degrees:</w:t>
            </w:r>
          </w:p>
        </w:tc>
        <w:tc>
          <w:tcPr>
            <w:tcW w:w="0" w:type="auto"/>
            <w:tcMar>
              <w:top w:w="0" w:type="dxa"/>
              <w:left w:w="0" w:type="dxa"/>
              <w:bottom w:w="225" w:type="dxa"/>
              <w:right w:w="0" w:type="dxa"/>
            </w:tcMar>
            <w:hideMark/>
          </w:tcPr>
          <w:p w14:paraId="3216F259" w14:textId="77777777" w:rsidR="00D701CB" w:rsidRPr="00E81ABD" w:rsidRDefault="00D701CB" w:rsidP="00D701CB">
            <w:pPr>
              <w:spacing w:line="384" w:lineRule="atLeast"/>
              <w:rPr>
                <w:rFonts w:ascii="Times New Roman" w:eastAsia="Times New Roman" w:hAnsi="Times New Roman" w:cs="Times New Roman"/>
                <w:color w:val="000000" w:themeColor="text1"/>
                <w:kern w:val="0"/>
                <w:lang w:eastAsia="fr-CA"/>
                <w14:ligatures w14:val="none"/>
              </w:rPr>
            </w:pPr>
            <w:r w:rsidRPr="00E81ABD">
              <w:rPr>
                <w:rFonts w:ascii="Times New Roman" w:eastAsia="Times New Roman" w:hAnsi="Times New Roman" w:cs="Times New Roman"/>
                <w:color w:val="000000" w:themeColor="text1"/>
                <w:kern w:val="0"/>
                <w:lang w:eastAsia="fr-CA"/>
                <w14:ligatures w14:val="none"/>
              </w:rPr>
              <w:t>Ph.D. (Coruña)</w:t>
            </w:r>
          </w:p>
        </w:tc>
      </w:tr>
      <w:tr w:rsidR="00E81ABD" w:rsidRPr="00E81ABD" w14:paraId="0DB118BB" w14:textId="77777777" w:rsidTr="00D701CB">
        <w:tc>
          <w:tcPr>
            <w:tcW w:w="1350" w:type="dxa"/>
            <w:shd w:val="clear" w:color="auto" w:fill="FFFFFF"/>
            <w:tcMar>
              <w:top w:w="0" w:type="dxa"/>
              <w:left w:w="0" w:type="dxa"/>
              <w:bottom w:w="225" w:type="dxa"/>
              <w:right w:w="0" w:type="dxa"/>
            </w:tcMar>
            <w:hideMark/>
          </w:tcPr>
          <w:p w14:paraId="266B1DEE" w14:textId="77777777" w:rsidR="00D701CB" w:rsidRPr="00E81ABD" w:rsidRDefault="00D701CB" w:rsidP="00D701CB">
            <w:pPr>
              <w:spacing w:line="384" w:lineRule="atLeast"/>
              <w:rPr>
                <w:rFonts w:ascii="Times New Roman" w:eastAsia="Times New Roman" w:hAnsi="Times New Roman" w:cs="Times New Roman"/>
                <w:color w:val="000000" w:themeColor="text1"/>
                <w:kern w:val="0"/>
                <w:lang w:eastAsia="fr-CA"/>
                <w14:ligatures w14:val="none"/>
              </w:rPr>
            </w:pPr>
            <w:r w:rsidRPr="00E81ABD">
              <w:rPr>
                <w:rFonts w:ascii="Times New Roman" w:eastAsia="Times New Roman" w:hAnsi="Times New Roman" w:cs="Times New Roman"/>
                <w:color w:val="000000" w:themeColor="text1"/>
                <w:kern w:val="0"/>
                <w:lang w:eastAsia="fr-CA"/>
                <w14:ligatures w14:val="none"/>
              </w:rPr>
              <w:t>Website:</w:t>
            </w:r>
          </w:p>
        </w:tc>
        <w:tc>
          <w:tcPr>
            <w:tcW w:w="0" w:type="auto"/>
            <w:shd w:val="clear" w:color="auto" w:fill="FFFFFF"/>
            <w:tcMar>
              <w:top w:w="0" w:type="dxa"/>
              <w:left w:w="0" w:type="dxa"/>
              <w:bottom w:w="225" w:type="dxa"/>
              <w:right w:w="0" w:type="dxa"/>
            </w:tcMar>
            <w:hideMark/>
          </w:tcPr>
          <w:p w14:paraId="7667F864" w14:textId="67C54D93" w:rsidR="00D701CB" w:rsidRPr="00E81ABD" w:rsidRDefault="00000000" w:rsidP="00D701CB">
            <w:pPr>
              <w:spacing w:line="384" w:lineRule="atLeast"/>
              <w:rPr>
                <w:rFonts w:ascii="Times New Roman" w:eastAsia="Times New Roman" w:hAnsi="Times New Roman" w:cs="Times New Roman"/>
                <w:color w:val="000000" w:themeColor="text1"/>
                <w:kern w:val="0"/>
                <w:lang w:eastAsia="fr-CA"/>
                <w14:ligatures w14:val="none"/>
              </w:rPr>
            </w:pPr>
            <w:hyperlink r:id="rId4" w:history="1">
              <w:r w:rsidR="00D701CB" w:rsidRPr="00E81ABD">
                <w:rPr>
                  <w:rFonts w:ascii="Times New Roman" w:eastAsia="Times New Roman" w:hAnsi="Times New Roman" w:cs="Times New Roman"/>
                  <w:color w:val="000000" w:themeColor="text1"/>
                  <w:kern w:val="0"/>
                  <w:u w:val="single"/>
                  <w:lang w:eastAsia="fr-CA"/>
                  <w14:ligatures w14:val="none"/>
                </w:rPr>
                <w:t>Browse</w:t>
              </w:r>
            </w:hyperlink>
          </w:p>
        </w:tc>
      </w:tr>
    </w:tbl>
    <w:p w14:paraId="0C6CDFD3" w14:textId="643AF646" w:rsidR="00E81ABD" w:rsidRPr="00E81ABD" w:rsidRDefault="00E81ABD" w:rsidP="00D701CB">
      <w:pPr>
        <w:jc w:val="both"/>
        <w:rPr>
          <w:rFonts w:ascii="Times New Roman" w:eastAsia="Times New Roman" w:hAnsi="Times New Roman" w:cs="Times New Roman"/>
          <w:b/>
          <w:bCs/>
          <w:i/>
          <w:iCs/>
          <w:color w:val="000000" w:themeColor="text1"/>
          <w:kern w:val="0"/>
          <w:lang w:val="en-US" w:eastAsia="fr-CA"/>
          <w14:ligatures w14:val="none"/>
        </w:rPr>
      </w:pPr>
      <w:r w:rsidRPr="00E81ABD">
        <w:rPr>
          <w:rFonts w:ascii="Times New Roman" w:eastAsia="Times New Roman" w:hAnsi="Times New Roman" w:cs="Times New Roman"/>
          <w:b/>
          <w:bCs/>
          <w:i/>
          <w:iCs/>
          <w:color w:val="000000" w:themeColor="text1"/>
          <w:kern w:val="0"/>
          <w:lang w:val="en-US" w:eastAsia="fr-CA"/>
          <w14:ligatures w14:val="none"/>
        </w:rPr>
        <w:t xml:space="preserve">English </w:t>
      </w:r>
    </w:p>
    <w:p w14:paraId="2F05B6FD" w14:textId="77777777" w:rsidR="00E81ABD" w:rsidRPr="00E81ABD" w:rsidRDefault="00E81ABD" w:rsidP="00D701CB">
      <w:pPr>
        <w:jc w:val="both"/>
        <w:rPr>
          <w:rFonts w:ascii="Times New Roman" w:eastAsia="Times New Roman" w:hAnsi="Times New Roman" w:cs="Times New Roman"/>
          <w:color w:val="000000" w:themeColor="text1"/>
          <w:kern w:val="0"/>
          <w:lang w:val="en-US" w:eastAsia="fr-CA"/>
          <w14:ligatures w14:val="none"/>
        </w:rPr>
      </w:pPr>
    </w:p>
    <w:p w14:paraId="5E0E6FE9" w14:textId="4D2E8338" w:rsidR="00D701CB" w:rsidRPr="00E81ABD" w:rsidRDefault="00D701CB" w:rsidP="00D701CB">
      <w:pPr>
        <w:jc w:val="both"/>
        <w:rPr>
          <w:rFonts w:ascii="Times New Roman" w:eastAsia="Times New Roman" w:hAnsi="Times New Roman" w:cs="Times New Roman"/>
          <w:color w:val="000000" w:themeColor="text1"/>
          <w:kern w:val="0"/>
          <w:lang w:val="en-US" w:eastAsia="fr-CA"/>
          <w14:ligatures w14:val="none"/>
        </w:rPr>
      </w:pPr>
      <w:r w:rsidRPr="00E81ABD">
        <w:rPr>
          <w:rFonts w:ascii="Times New Roman" w:eastAsia="Times New Roman" w:hAnsi="Times New Roman" w:cs="Times New Roman"/>
          <w:color w:val="000000" w:themeColor="text1"/>
          <w:kern w:val="0"/>
          <w:lang w:val="en-US" w:eastAsia="fr-CA"/>
          <w14:ligatures w14:val="none"/>
        </w:rPr>
        <w:t>Dr. Máximo Sozzo is a Professor of Sociology and Criminology and Director of the Crime and Society Program of the National University of Litoral – NUL (Santa Fe, Argentina). He is coauthor of Southern Criminology (Routledge, 2019) and co-editor of The Palgrave Handbook of Criminology and the Global South (Palgrave, 2018) and The Political Economy of Punishment Today (Routledge, 2018). He has published widely on punishment and prison studies in Spanish, Italian, Portuguese, English and Mandarin, including 18 books and 100 chapters and essays in scientific journals. He has worked in the past with Dr. Brandariz from the University of La Coruña (Spain) with whom he coedited one of his recent books. Dr. Sozzo has also co-taught with Dr. D. Moore at NUL and will be a visiting scholar at the University of Ottawa and Carleton University working with Drs. D. Moore and Velloso in the winter of 2021/2. He will represent Argentina on the Steering Committee, lead the Argentina Jurisdictional Team, and lead the research hub for the provincial level in Argentina.</w:t>
      </w:r>
    </w:p>
    <w:p w14:paraId="6F051B59" w14:textId="77777777" w:rsidR="00E81ABD" w:rsidRPr="00E81ABD" w:rsidRDefault="00E81ABD">
      <w:pPr>
        <w:rPr>
          <w:rFonts w:ascii="Times New Roman" w:eastAsia="Times New Roman" w:hAnsi="Times New Roman" w:cs="Times New Roman"/>
          <w:color w:val="000000" w:themeColor="text1"/>
          <w:kern w:val="0"/>
          <w:lang w:eastAsia="fr-CA"/>
          <w14:ligatures w14:val="none"/>
        </w:rPr>
      </w:pPr>
    </w:p>
    <w:p w14:paraId="48CE48EA" w14:textId="149BB678" w:rsidR="00E81ABD" w:rsidRPr="00E81ABD" w:rsidRDefault="00E81ABD">
      <w:pPr>
        <w:rPr>
          <w:rFonts w:ascii="Times New Roman" w:eastAsia="Times New Roman" w:hAnsi="Times New Roman" w:cs="Times New Roman"/>
          <w:b/>
          <w:bCs/>
          <w:i/>
          <w:iCs/>
          <w:color w:val="000000" w:themeColor="text1"/>
          <w:kern w:val="0"/>
          <w:lang w:eastAsia="fr-CA"/>
          <w14:ligatures w14:val="none"/>
        </w:rPr>
      </w:pPr>
      <w:r>
        <w:rPr>
          <w:rFonts w:ascii="Times New Roman" w:eastAsia="Times New Roman" w:hAnsi="Times New Roman" w:cs="Times New Roman"/>
          <w:b/>
          <w:bCs/>
          <w:i/>
          <w:iCs/>
          <w:color w:val="000000" w:themeColor="text1"/>
          <w:kern w:val="0"/>
          <w:lang w:eastAsia="fr-CA"/>
          <w14:ligatures w14:val="none"/>
        </w:rPr>
        <w:t>French</w:t>
      </w:r>
    </w:p>
    <w:p w14:paraId="1D3189FE" w14:textId="77777777" w:rsidR="00E81ABD" w:rsidRPr="00E81ABD" w:rsidRDefault="00E81ABD">
      <w:pPr>
        <w:rPr>
          <w:rFonts w:ascii="Times New Roman" w:hAnsi="Times New Roman" w:cs="Times New Roman"/>
          <w:color w:val="000000" w:themeColor="text1"/>
        </w:rPr>
      </w:pPr>
    </w:p>
    <w:p w14:paraId="4DE9FD79" w14:textId="0949CB33" w:rsidR="00BF131A" w:rsidRDefault="00E81ABD" w:rsidP="00E81ABD">
      <w:pPr>
        <w:jc w:val="both"/>
        <w:rPr>
          <w:rFonts w:ascii="Times New Roman" w:hAnsi="Times New Roman" w:cs="Times New Roman"/>
          <w:color w:val="000000" w:themeColor="text1"/>
        </w:rPr>
      </w:pPr>
      <w:r w:rsidRPr="00E81ABD">
        <w:rPr>
          <w:rFonts w:ascii="Times New Roman" w:hAnsi="Times New Roman" w:cs="Times New Roman"/>
          <w:color w:val="000000" w:themeColor="text1"/>
        </w:rPr>
        <w:t xml:space="preserve">Le Dr Máximo Sozzo est professeur de sociologie et de criminologie et directeur du programme Crime et société de l'Université nationale du Litoral – NUL (Santa Fe, Argentine). </w:t>
      </w:r>
      <w:r w:rsidRPr="00E81ABD">
        <w:rPr>
          <w:rFonts w:ascii="Times New Roman" w:hAnsi="Times New Roman" w:cs="Times New Roman"/>
          <w:color w:val="000000" w:themeColor="text1"/>
          <w:lang w:val="en-US"/>
        </w:rPr>
        <w:t xml:space="preserve">Il est co-auteur de Southern Criminology (Routledge, 2019) et co-éditeur de The Palgrave Handbook of Criminology and the Global South (Palgrave, 2018) et The Political Economy of Punishment Today (Routledge, 2018). </w:t>
      </w:r>
      <w:r w:rsidRPr="00E81ABD">
        <w:rPr>
          <w:rFonts w:ascii="Times New Roman" w:hAnsi="Times New Roman" w:cs="Times New Roman"/>
          <w:color w:val="000000" w:themeColor="text1"/>
        </w:rPr>
        <w:t>Il a publié de nombreux ouvrages sur les punitions et les prisons en espagnol, italien, portugais, anglais et mandarin, dont 18 livres et 100 chapitres et essais dans des revues scientifiques. Il a travaillé dans le passé avec le Dr Brandariz de l'Université de La Corogne (Espagne) avec qui il a co-édité l'un de ses livres récents. Le Dr Sozzo a également enseigné conjointement avec le Dr D. Moore à NUL et sera chercheur invité à l'Université d'Ottawa et à l'Université Carleton en collaboration avec les Drs. D. Moore et Velloso à l'hiver 2021/2. Il représentera l'Argentine au sein du comité directeur, dirigera l'équipe juridictionnelle argentine et dirigera le centre de recherche au niveau provincial en Argentine.</w:t>
      </w:r>
    </w:p>
    <w:p w14:paraId="2DA0A920" w14:textId="77777777" w:rsidR="00E81ABD" w:rsidRDefault="00E81ABD" w:rsidP="00E81ABD">
      <w:pPr>
        <w:jc w:val="both"/>
        <w:rPr>
          <w:rFonts w:ascii="Times New Roman" w:hAnsi="Times New Roman" w:cs="Times New Roman"/>
          <w:color w:val="000000" w:themeColor="text1"/>
        </w:rPr>
      </w:pPr>
    </w:p>
    <w:p w14:paraId="36A7098C" w14:textId="7E030D57" w:rsidR="00E81ABD" w:rsidRDefault="00E81ABD" w:rsidP="00E81ABD">
      <w:pPr>
        <w:jc w:val="both"/>
        <w:rPr>
          <w:rFonts w:ascii="Times New Roman" w:hAnsi="Times New Roman" w:cs="Times New Roman"/>
          <w:b/>
          <w:bCs/>
          <w:i/>
          <w:iCs/>
          <w:color w:val="000000" w:themeColor="text1"/>
        </w:rPr>
      </w:pPr>
      <w:r w:rsidRPr="00E81ABD">
        <w:rPr>
          <w:rFonts w:ascii="Times New Roman" w:hAnsi="Times New Roman" w:cs="Times New Roman"/>
          <w:b/>
          <w:bCs/>
          <w:i/>
          <w:iCs/>
          <w:color w:val="000000" w:themeColor="text1"/>
        </w:rPr>
        <w:t xml:space="preserve">Spanish </w:t>
      </w:r>
    </w:p>
    <w:p w14:paraId="74C88F6D" w14:textId="77777777" w:rsidR="00E81ABD" w:rsidRPr="00E81ABD" w:rsidRDefault="00E81ABD" w:rsidP="00E81ABD">
      <w:pPr>
        <w:jc w:val="both"/>
        <w:rPr>
          <w:rFonts w:ascii="Times New Roman" w:hAnsi="Times New Roman" w:cs="Times New Roman"/>
          <w:b/>
          <w:bCs/>
          <w:i/>
          <w:iCs/>
          <w:color w:val="000000" w:themeColor="text1"/>
        </w:rPr>
      </w:pPr>
    </w:p>
    <w:p w14:paraId="15796E35" w14:textId="2DDA9C33" w:rsidR="00E81ABD" w:rsidRPr="00E81ABD" w:rsidRDefault="00E81ABD" w:rsidP="00E81ABD">
      <w:pPr>
        <w:jc w:val="both"/>
        <w:rPr>
          <w:rFonts w:ascii="Times New Roman" w:hAnsi="Times New Roman" w:cs="Times New Roman"/>
          <w:color w:val="000000" w:themeColor="text1"/>
        </w:rPr>
      </w:pPr>
      <w:r w:rsidRPr="00E81ABD">
        <w:rPr>
          <w:rFonts w:ascii="Times New Roman" w:hAnsi="Times New Roman" w:cs="Times New Roman"/>
          <w:color w:val="000000" w:themeColor="text1"/>
        </w:rPr>
        <w:t xml:space="preserve">Dr. Máximo Sozzo es Profesor de Sociología y Criminología y Director del Programa Crimen y Sociedad de la Universidad Nacional del Litoral – NUL (Santa Fe, Argentina). </w:t>
      </w:r>
      <w:r w:rsidRPr="00E81ABD">
        <w:rPr>
          <w:rFonts w:ascii="Times New Roman" w:hAnsi="Times New Roman" w:cs="Times New Roman"/>
          <w:color w:val="000000" w:themeColor="text1"/>
          <w:lang w:val="en-US"/>
        </w:rPr>
        <w:t xml:space="preserve">Es coautor de Southern Criminology (Routledge, 2019) y coeditor de The Palgrave Handbook of Criminology and the Global South (Palgrave, 2018) y The Political Economy of Punishment Today (Routledge, 2018). </w:t>
      </w:r>
      <w:r w:rsidRPr="00E81ABD">
        <w:rPr>
          <w:rFonts w:ascii="Times New Roman" w:hAnsi="Times New Roman" w:cs="Times New Roman"/>
          <w:color w:val="000000" w:themeColor="text1"/>
        </w:rPr>
        <w:t xml:space="preserve">Ha publicado numerosas publicaciones sobre castigos y estudios penitenciarios en español, italiano, portugués, inglés y mandarín, </w:t>
      </w:r>
      <w:r w:rsidRPr="00E81ABD">
        <w:rPr>
          <w:rFonts w:ascii="Times New Roman" w:hAnsi="Times New Roman" w:cs="Times New Roman"/>
          <w:color w:val="000000" w:themeColor="text1"/>
        </w:rPr>
        <w:lastRenderedPageBreak/>
        <w:t>incluidos 18 libros y 100 capítulos y ensayos en revistas científicas. Ha trabajado en el pasado con el Dr. Brandariz de la Universidad de La Coruña (España) con quien coeditó uno de sus libros recientes. El Dr. Sozzo también ha co-enseñado con el Dr. D. Moore en NUL y será académico visitante en la Universidad de Ottawa y la Universidad de Carleton trabajando con los Dres. D. Moore y Velloso en el invierno de 2021/2. Representará a Argentina en el Comité Directivo, liderará el Equipo Jurisdiccional de Argentina y liderará el centro de investigación a nivel provincial en Argentina.</w:t>
      </w:r>
    </w:p>
    <w:sectPr w:rsidR="00E81ABD" w:rsidRPr="00E81A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CB"/>
    <w:rsid w:val="00BF131A"/>
    <w:rsid w:val="00D701CB"/>
    <w:rsid w:val="00E81A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1821180"/>
  <w15:chartTrackingRefBased/>
  <w15:docId w15:val="{8C95C997-EA17-3D41-915F-7A46A8F7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701CB"/>
    <w:pPr>
      <w:spacing w:before="100" w:beforeAutospacing="1" w:after="100" w:afterAutospacing="1"/>
      <w:outlineLvl w:val="1"/>
    </w:pPr>
    <w:rPr>
      <w:rFonts w:ascii="Times New Roman" w:eastAsia="Times New Roman" w:hAnsi="Times New Roman" w:cs="Times New Roman"/>
      <w:b/>
      <w:bCs/>
      <w:kern w:val="0"/>
      <w:sz w:val="36"/>
      <w:szCs w:val="36"/>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701CB"/>
    <w:rPr>
      <w:rFonts w:ascii="Times New Roman" w:eastAsia="Times New Roman" w:hAnsi="Times New Roman" w:cs="Times New Roman"/>
      <w:b/>
      <w:bCs/>
      <w:kern w:val="0"/>
      <w:sz w:val="36"/>
      <w:szCs w:val="36"/>
      <w:lang w:eastAsia="fr-CA"/>
      <w14:ligatures w14:val="none"/>
    </w:rPr>
  </w:style>
  <w:style w:type="paragraph" w:customStyle="1" w:styleId="peoplesubheading">
    <w:name w:val="people__subheading"/>
    <w:basedOn w:val="Normal"/>
    <w:rsid w:val="00D701CB"/>
    <w:pPr>
      <w:spacing w:before="100" w:beforeAutospacing="1" w:after="100" w:afterAutospacing="1"/>
    </w:pPr>
    <w:rPr>
      <w:rFonts w:ascii="Times New Roman" w:eastAsia="Times New Roman" w:hAnsi="Times New Roman" w:cs="Times New Roman"/>
      <w:kern w:val="0"/>
      <w:lang w:eastAsia="fr-CA"/>
      <w14:ligatures w14:val="none"/>
    </w:rPr>
  </w:style>
  <w:style w:type="character" w:styleId="Hyperlien">
    <w:name w:val="Hyperlink"/>
    <w:basedOn w:val="Policepardfaut"/>
    <w:uiPriority w:val="99"/>
    <w:semiHidden/>
    <w:unhideWhenUsed/>
    <w:rsid w:val="00D701CB"/>
    <w:rPr>
      <w:color w:val="0000FF"/>
      <w:u w:val="single"/>
    </w:rPr>
  </w:style>
  <w:style w:type="paragraph" w:styleId="NormalWeb">
    <w:name w:val="Normal (Web)"/>
    <w:basedOn w:val="Normal"/>
    <w:uiPriority w:val="99"/>
    <w:semiHidden/>
    <w:unhideWhenUsed/>
    <w:rsid w:val="00D701CB"/>
    <w:pPr>
      <w:spacing w:before="100" w:beforeAutospacing="1" w:after="100" w:afterAutospacing="1"/>
    </w:pPr>
    <w:rPr>
      <w:rFonts w:ascii="Times New Roman" w:eastAsia="Times New Roman" w:hAnsi="Times New Roman" w:cs="Times New Roman"/>
      <w:kern w:val="0"/>
      <w:lang w:eastAsia="fr-CA"/>
      <w14:ligatures w14:val="none"/>
    </w:rPr>
  </w:style>
  <w:style w:type="paragraph" w:customStyle="1" w:styleId="contentmeta">
    <w:name w:val="content__meta"/>
    <w:basedOn w:val="Normal"/>
    <w:rsid w:val="00D701CB"/>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D7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08009">
      <w:bodyDiv w:val="1"/>
      <w:marLeft w:val="0"/>
      <w:marRight w:val="0"/>
      <w:marTop w:val="0"/>
      <w:marBottom w:val="0"/>
      <w:divBdr>
        <w:top w:val="none" w:sz="0" w:space="0" w:color="auto"/>
        <w:left w:val="none" w:sz="0" w:space="0" w:color="auto"/>
        <w:bottom w:val="none" w:sz="0" w:space="0" w:color="auto"/>
        <w:right w:val="none" w:sz="0" w:space="0" w:color="auto"/>
      </w:divBdr>
      <w:divsChild>
        <w:div w:id="121932235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dpenitenciaria.org/maximo-sozz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2899</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Nadae Oukrid</dc:creator>
  <cp:keywords/>
  <dc:description/>
  <cp:lastModifiedBy>Nadae Oukrid</cp:lastModifiedBy>
  <cp:revision>2</cp:revision>
  <dcterms:created xsi:type="dcterms:W3CDTF">2023-11-28T19:23:00Z</dcterms:created>
  <dcterms:modified xsi:type="dcterms:W3CDTF">2023-11-28T19:27:00Z</dcterms:modified>
</cp:coreProperties>
</file>